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1-08T00:00:00Z">
                <w:dateFormat w:val="MMMM d, yyyy"/>
                <w:lid w:val="en-US"/>
                <w:storeMappedDataAs w:val="dateTime"/>
                <w:calendar w:val="gregorian"/>
              </w:date>
            </w:sdtPr>
            <w:sdtEndPr/>
            <w:sdtContent>
              <w:p w:rsidR="00252243" w:rsidRDefault="007A51E2">
                <w:pPr>
                  <w:pStyle w:val="Heading1"/>
                </w:pPr>
                <w:r>
                  <w:t>November 8, 2017</w:t>
                </w:r>
              </w:p>
            </w:sdtContent>
          </w:sdt>
        </w:tc>
      </w:tr>
    </w:tbl>
    <w:p w:rsidR="00252243" w:rsidRDefault="007A51E2">
      <w:pPr>
        <w:pStyle w:val="Title"/>
      </w:pPr>
      <w:r>
        <w:t>NEBRASKA HISTORY MUSEUM CELEBRATING THE 1970’S WITH AFTER HOURS EVENT</w:t>
      </w:r>
    </w:p>
    <w:p w:rsidR="00252243" w:rsidRDefault="007A51E2">
      <w:pPr>
        <w:pStyle w:val="Subtitle"/>
        <w:rPr>
          <w:rFonts w:asciiTheme="minorHAnsi" w:eastAsiaTheme="minorEastAsia" w:hAnsiTheme="minorHAnsi" w:cstheme="minorBidi"/>
          <w:color w:val="auto"/>
          <w:sz w:val="22"/>
          <w:szCs w:val="22"/>
        </w:rPr>
      </w:pPr>
      <w:r>
        <w:t>Special Behind the Scenes Tour of Museum Will Be Held</w:t>
      </w:r>
    </w:p>
    <w:p w:rsidR="00252243" w:rsidRDefault="007A51E2">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1-08T00:00:00Z">
            <w:dateFormat w:val="MMMM d, yyyy"/>
            <w:lid w:val="en-US"/>
            <w:storeMappedDataAs w:val="dateTime"/>
            <w:calendar w:val="gregorian"/>
          </w:date>
        </w:sdtPr>
        <w:sdtEndPr/>
        <w:sdtContent>
          <w:r>
            <w:t>November 8, 2017</w:t>
          </w:r>
        </w:sdtContent>
      </w:sdt>
      <w:r w:rsidR="00582E75">
        <w:t xml:space="preserve">– </w:t>
      </w:r>
      <w:r>
        <w:t>The Nebraska History Museum is dusting off the bell bottom pants and feathering their hair for the “70’s Boogie Nights” event Thursday, November 16</w:t>
      </w:r>
      <w:r w:rsidRPr="007A51E2">
        <w:rPr>
          <w:vertAlign w:val="superscript"/>
        </w:rPr>
        <w:t>th</w:t>
      </w:r>
      <w:r>
        <w:t xml:space="preserve">. The event is being held in conjunction with the </w:t>
      </w:r>
      <w:r w:rsidRPr="007A51E2">
        <w:rPr>
          <w:i/>
        </w:rPr>
        <w:t>Don’t Touch That Dial</w:t>
      </w:r>
      <w:r>
        <w:t xml:space="preserve"> exhibit featuring puppets and other artifacts from the Kalamity Kate children’s program.</w:t>
      </w:r>
    </w:p>
    <w:p w:rsidR="007A51E2" w:rsidRPr="00486B0D" w:rsidRDefault="007A51E2" w:rsidP="007A51E2">
      <w:pPr>
        <w:pStyle w:val="Quote"/>
        <w:rPr>
          <w:i w:val="0"/>
          <w:color w:val="auto"/>
        </w:rPr>
      </w:pPr>
      <w:r w:rsidRPr="007A51E2">
        <w:rPr>
          <w:b/>
          <w:i w:val="0"/>
          <w:color w:val="auto"/>
        </w:rPr>
        <w:t>WHEN:</w:t>
      </w:r>
      <w:r w:rsidRPr="007A51E2">
        <w:rPr>
          <w:i w:val="0"/>
          <w:color w:val="auto"/>
        </w:rPr>
        <w:t xml:space="preserve"> Thursday, November 16</w:t>
      </w:r>
      <w:r w:rsidRPr="007A51E2">
        <w:rPr>
          <w:i w:val="0"/>
          <w:color w:val="auto"/>
          <w:vertAlign w:val="superscript"/>
        </w:rPr>
        <w:t>th</w:t>
      </w:r>
      <w:r w:rsidRPr="007A51E2">
        <w:rPr>
          <w:i w:val="0"/>
          <w:color w:val="auto"/>
        </w:rPr>
        <w:t xml:space="preserve"> 6:30-9 p.m.</w:t>
      </w:r>
      <w:r w:rsidRPr="007A51E2">
        <w:rPr>
          <w:i w:val="0"/>
          <w:color w:val="auto"/>
        </w:rPr>
        <w:br/>
      </w:r>
      <w:r w:rsidRPr="007A51E2">
        <w:rPr>
          <w:b/>
          <w:i w:val="0"/>
          <w:color w:val="auto"/>
        </w:rPr>
        <w:t>WHERE:</w:t>
      </w:r>
      <w:r w:rsidRPr="007A51E2">
        <w:rPr>
          <w:i w:val="0"/>
          <w:color w:val="auto"/>
        </w:rPr>
        <w:t xml:space="preserve"> Nebraska History Museum, 131 Centennial Mall North</w:t>
      </w:r>
      <w:r w:rsidRPr="007A51E2">
        <w:rPr>
          <w:i w:val="0"/>
          <w:color w:val="auto"/>
        </w:rPr>
        <w:br/>
      </w:r>
      <w:r w:rsidRPr="007A51E2">
        <w:rPr>
          <w:b/>
          <w:i w:val="0"/>
          <w:color w:val="auto"/>
        </w:rPr>
        <w:t>WHAT:</w:t>
      </w:r>
      <w:r w:rsidRPr="007A51E2">
        <w:rPr>
          <w:i w:val="0"/>
          <w:color w:val="auto"/>
        </w:rPr>
        <w:t xml:space="preserve"> Disco dancing with music from the Gittin’ Hipper Fun Bunch, 1970’s inspired food and signature cocktail, VIP Behind-The-Scenes tour of the museum collections, including the recently acquired Miss Nebraska Crown from the 1970s, trivia contest, and special prizes.</w:t>
      </w:r>
      <w:r w:rsidR="00486B0D">
        <w:rPr>
          <w:i w:val="0"/>
          <w:color w:val="auto"/>
        </w:rPr>
        <w:t xml:space="preserve"> Take selfies in our 70s style photo booth and tour the </w:t>
      </w:r>
      <w:r w:rsidR="00486B0D">
        <w:rPr>
          <w:color w:val="auto"/>
        </w:rPr>
        <w:t>Don’t Touch That Dial</w:t>
      </w:r>
      <w:r w:rsidR="00486B0D">
        <w:rPr>
          <w:i w:val="0"/>
          <w:color w:val="auto"/>
        </w:rPr>
        <w:t xml:space="preserve"> exhibit.</w:t>
      </w:r>
      <w:bookmarkStart w:id="0" w:name="_GoBack"/>
      <w:bookmarkEnd w:id="0"/>
    </w:p>
    <w:p w:rsidR="00252243" w:rsidRDefault="007A51E2" w:rsidP="007A51E2">
      <w:r>
        <w:t xml:space="preserve">Advance tickets are available for $20 at history.nebraska.gov or ne.gov/go/70sBoogieNight. Tickets will be available at the door for $25. Each ticket holder will also receive one free drink courtesy of the Nebraska State Historical Society Foundation. </w:t>
      </w:r>
    </w:p>
    <w:p w:rsidR="007A51E2" w:rsidRDefault="007A51E2" w:rsidP="007A51E2"/>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w:t>
      </w:r>
      <w:r>
        <w:lastRenderedPageBreak/>
        <w:t xml:space="preserve">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94" w:rsidRDefault="00E95194">
      <w:pPr>
        <w:spacing w:after="0" w:line="240" w:lineRule="auto"/>
      </w:pPr>
      <w:r>
        <w:separator/>
      </w:r>
    </w:p>
    <w:p w:rsidR="00E95194" w:rsidRDefault="00E95194"/>
  </w:endnote>
  <w:endnote w:type="continuationSeparator" w:id="0">
    <w:p w:rsidR="00E95194" w:rsidRDefault="00E95194">
      <w:pPr>
        <w:spacing w:after="0" w:line="240" w:lineRule="auto"/>
      </w:pPr>
      <w:r>
        <w:continuationSeparator/>
      </w:r>
    </w:p>
    <w:p w:rsidR="00E95194" w:rsidRDefault="00E9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486B0D">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94" w:rsidRDefault="00E95194">
      <w:pPr>
        <w:spacing w:after="0" w:line="240" w:lineRule="auto"/>
      </w:pPr>
      <w:r>
        <w:separator/>
      </w:r>
    </w:p>
    <w:p w:rsidR="00E95194" w:rsidRDefault="00E95194"/>
  </w:footnote>
  <w:footnote w:type="continuationSeparator" w:id="0">
    <w:p w:rsidR="00E95194" w:rsidRDefault="00E95194">
      <w:pPr>
        <w:spacing w:after="0" w:line="240" w:lineRule="auto"/>
      </w:pPr>
      <w:r>
        <w:continuationSeparator/>
      </w:r>
    </w:p>
    <w:p w:rsidR="00E95194" w:rsidRDefault="00E951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252243"/>
    <w:rsid w:val="00352E02"/>
    <w:rsid w:val="00486B0D"/>
    <w:rsid w:val="00582E75"/>
    <w:rsid w:val="00697486"/>
    <w:rsid w:val="007A51E2"/>
    <w:rsid w:val="00C61A02"/>
    <w:rsid w:val="00DE1BE8"/>
    <w:rsid w:val="00E9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4A617A"/>
    <w:rsid w:val="006F5350"/>
    <w:rsid w:val="0072778A"/>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2017-11-08T00:00:00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9</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3</cp:revision>
  <dcterms:created xsi:type="dcterms:W3CDTF">2017-11-07T19:51:00Z</dcterms:created>
  <dcterms:modified xsi:type="dcterms:W3CDTF">2017-11-08T13:43:00Z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