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12" w:rsidRPr="00A92E98" w:rsidRDefault="00574C12" w:rsidP="00813529">
      <w:pPr>
        <w:pStyle w:val="NoSpacing"/>
        <w:jc w:val="center"/>
        <w:rPr>
          <w:rFonts w:ascii="Arial" w:hAnsi="Arial" w:cs="Arial"/>
          <w:b/>
          <w:sz w:val="28"/>
          <w:szCs w:val="28"/>
        </w:rPr>
      </w:pPr>
      <w:bookmarkStart w:id="0" w:name="_GoBack"/>
      <w:r w:rsidRPr="00A92E98">
        <w:rPr>
          <w:rFonts w:ascii="Arial" w:hAnsi="Arial" w:cs="Arial"/>
          <w:b/>
          <w:sz w:val="28"/>
          <w:szCs w:val="28"/>
        </w:rPr>
        <w:t>HISTORY NEBRASKA MEMBERSHIP POLICIES</w:t>
      </w:r>
    </w:p>
    <w:bookmarkEnd w:id="0"/>
    <w:p w:rsidR="00574C12" w:rsidRDefault="00574C12" w:rsidP="00AA4318">
      <w:pPr>
        <w:pStyle w:val="NormalWeb"/>
        <w:shd w:val="clear" w:color="auto" w:fill="FFFFFF"/>
        <w:spacing w:before="0" w:beforeAutospacing="0" w:after="150" w:afterAutospacing="0"/>
        <w:rPr>
          <w:rFonts w:ascii="Arial" w:hAnsi="Arial" w:cs="Arial"/>
          <w:color w:val="333333"/>
          <w:sz w:val="26"/>
          <w:szCs w:val="26"/>
        </w:rPr>
      </w:pPr>
    </w:p>
    <w:p w:rsidR="00AA4318" w:rsidRPr="00A854DE" w:rsidRDefault="00AA4318" w:rsidP="00813529">
      <w:pPr>
        <w:pStyle w:val="NoSpacing"/>
        <w:rPr>
          <w:rFonts w:ascii="Arial" w:hAnsi="Arial" w:cs="Arial"/>
          <w:sz w:val="28"/>
          <w:szCs w:val="28"/>
        </w:rPr>
      </w:pPr>
      <w:r w:rsidRPr="00A854DE">
        <w:rPr>
          <w:rFonts w:ascii="Arial" w:hAnsi="Arial" w:cs="Arial"/>
          <w:sz w:val="28"/>
          <w:szCs w:val="28"/>
        </w:rPr>
        <w:t xml:space="preserve">History Nebraska is an agency of the State of Nebraska. We receive partial state funding. We rely on the support of </w:t>
      </w:r>
      <w:r w:rsidR="00813529" w:rsidRPr="00A854DE">
        <w:rPr>
          <w:rFonts w:ascii="Arial" w:hAnsi="Arial" w:cs="Arial"/>
          <w:sz w:val="28"/>
          <w:szCs w:val="28"/>
        </w:rPr>
        <w:t xml:space="preserve">the History Nebraska Foundation and </w:t>
      </w:r>
      <w:r w:rsidRPr="00A854DE">
        <w:rPr>
          <w:rFonts w:ascii="Arial" w:hAnsi="Arial" w:cs="Arial"/>
          <w:sz w:val="28"/>
          <w:szCs w:val="28"/>
        </w:rPr>
        <w:t>our members.</w:t>
      </w:r>
    </w:p>
    <w:p w:rsidR="00813529" w:rsidRPr="00A854DE" w:rsidRDefault="00813529" w:rsidP="00813529">
      <w:pPr>
        <w:pStyle w:val="NoSpacing"/>
        <w:rPr>
          <w:rStyle w:val="Strong"/>
          <w:rFonts w:ascii="Arial" w:hAnsi="Arial" w:cs="Arial"/>
          <w:b w:val="0"/>
          <w:bCs w:val="0"/>
          <w:sz w:val="28"/>
          <w:szCs w:val="28"/>
        </w:rPr>
      </w:pPr>
    </w:p>
    <w:p w:rsidR="00AA4318" w:rsidRPr="00A854DE" w:rsidRDefault="00633E4E" w:rsidP="00813529">
      <w:pPr>
        <w:pStyle w:val="NoSpacing"/>
        <w:rPr>
          <w:rFonts w:ascii="Arial" w:hAnsi="Arial" w:cs="Arial"/>
          <w:sz w:val="28"/>
          <w:szCs w:val="28"/>
        </w:rPr>
      </w:pPr>
      <w:r w:rsidRPr="00A854DE">
        <w:rPr>
          <w:rStyle w:val="Strong"/>
          <w:rFonts w:ascii="Arial" w:hAnsi="Arial" w:cs="Arial"/>
          <w:b w:val="0"/>
          <w:bCs w:val="0"/>
          <w:sz w:val="28"/>
          <w:szCs w:val="28"/>
        </w:rPr>
        <w:t>Sales are final, unless upgrade is requested</w:t>
      </w:r>
      <w:r w:rsidR="00813529" w:rsidRPr="00A854DE">
        <w:rPr>
          <w:rStyle w:val="Strong"/>
          <w:rFonts w:ascii="Arial" w:hAnsi="Arial" w:cs="Arial"/>
          <w:b w:val="0"/>
          <w:bCs w:val="0"/>
          <w:sz w:val="28"/>
          <w:szCs w:val="28"/>
        </w:rPr>
        <w:t>.</w:t>
      </w:r>
    </w:p>
    <w:p w:rsidR="00813529" w:rsidRPr="00A854DE" w:rsidRDefault="00AA4318" w:rsidP="00813529">
      <w:pPr>
        <w:pStyle w:val="NoSpacing"/>
        <w:rPr>
          <w:sz w:val="28"/>
          <w:szCs w:val="28"/>
        </w:rPr>
      </w:pPr>
      <w:r w:rsidRPr="00A854DE">
        <w:rPr>
          <w:rFonts w:ascii="Arial" w:hAnsi="Arial" w:cs="Arial"/>
          <w:sz w:val="28"/>
          <w:szCs w:val="28"/>
        </w:rPr>
        <w:t>Memberships are non-refundable and non-transferable</w:t>
      </w:r>
      <w:r w:rsidRPr="00A854DE">
        <w:rPr>
          <w:sz w:val="28"/>
          <w:szCs w:val="28"/>
        </w:rPr>
        <w:t>.</w:t>
      </w:r>
      <w:r w:rsidR="006C49B7" w:rsidRPr="00A854DE">
        <w:rPr>
          <w:sz w:val="28"/>
          <w:szCs w:val="28"/>
        </w:rPr>
        <w:t xml:space="preserve"> </w:t>
      </w:r>
    </w:p>
    <w:p w:rsidR="00813529" w:rsidRDefault="00813529" w:rsidP="00813529">
      <w:pPr>
        <w:pStyle w:val="NoSpacing"/>
      </w:pPr>
    </w:p>
    <w:p w:rsidR="00AA4318" w:rsidRDefault="00813529" w:rsidP="00813529">
      <w:pPr>
        <w:pStyle w:val="NoSpacing"/>
        <w:rPr>
          <w:rStyle w:val="Strong"/>
          <w:rFonts w:ascii="Arial" w:hAnsi="Arial" w:cs="Arial"/>
          <w:bCs w:val="0"/>
          <w:sz w:val="24"/>
          <w:szCs w:val="24"/>
        </w:rPr>
      </w:pPr>
      <w:r>
        <w:rPr>
          <w:rStyle w:val="Strong"/>
          <w:rFonts w:ascii="Arial" w:hAnsi="Arial" w:cs="Arial"/>
          <w:bCs w:val="0"/>
          <w:sz w:val="24"/>
          <w:szCs w:val="24"/>
        </w:rPr>
        <w:t>Membership Activation</w:t>
      </w:r>
      <w:r w:rsidR="00AA4318" w:rsidRPr="00813529">
        <w:rPr>
          <w:rStyle w:val="Strong"/>
          <w:rFonts w:ascii="Arial" w:hAnsi="Arial" w:cs="Arial"/>
          <w:bCs w:val="0"/>
          <w:sz w:val="24"/>
          <w:szCs w:val="24"/>
        </w:rPr>
        <w:t>.</w:t>
      </w:r>
    </w:p>
    <w:p w:rsidR="00AA4318" w:rsidRPr="00813529" w:rsidRDefault="00AA4318" w:rsidP="00813529">
      <w:pPr>
        <w:pStyle w:val="NoSpacing"/>
        <w:rPr>
          <w:rFonts w:ascii="Arial" w:hAnsi="Arial" w:cs="Arial"/>
          <w:sz w:val="24"/>
          <w:szCs w:val="24"/>
        </w:rPr>
      </w:pPr>
      <w:r w:rsidRPr="00813529">
        <w:rPr>
          <w:rFonts w:ascii="Arial" w:hAnsi="Arial" w:cs="Arial"/>
          <w:sz w:val="24"/>
          <w:szCs w:val="24"/>
        </w:rPr>
        <w:t>Your membership activates immediately upon purchase. Please allow two (2) weeks for receipt of your membership card(s) in the mail. You may visit before cards are received by providing front staff your name and a valid photo ID. If you do not receive your membership within two weeks, please contact the Membership Office at </w:t>
      </w:r>
      <w:hyperlink r:id="rId4" w:history="1">
        <w:r w:rsidRPr="00813529">
          <w:rPr>
            <w:rStyle w:val="Hyperlink"/>
            <w:rFonts w:ascii="Arial" w:hAnsi="Arial" w:cs="Arial"/>
            <w:sz w:val="24"/>
            <w:szCs w:val="24"/>
          </w:rPr>
          <w:t>hn.membership@nebraska.gov</w:t>
        </w:r>
      </w:hyperlink>
      <w:r w:rsidRPr="00813529">
        <w:rPr>
          <w:rFonts w:ascii="Arial" w:hAnsi="Arial" w:cs="Arial"/>
          <w:sz w:val="24"/>
          <w:szCs w:val="24"/>
        </w:rPr>
        <w:t xml:space="preserve"> or 402-471-3272.</w:t>
      </w:r>
    </w:p>
    <w:p w:rsidR="00813529" w:rsidRDefault="00813529" w:rsidP="00AA4318">
      <w:pPr>
        <w:pStyle w:val="NormalWeb"/>
        <w:shd w:val="clear" w:color="auto" w:fill="FFFFFF"/>
        <w:spacing w:before="0" w:beforeAutospacing="0" w:after="150" w:afterAutospacing="0"/>
        <w:rPr>
          <w:rStyle w:val="Strong"/>
          <w:rFonts w:ascii="Arial" w:hAnsi="Arial" w:cs="Arial"/>
          <w:color w:val="333333"/>
          <w:sz w:val="26"/>
          <w:szCs w:val="26"/>
        </w:rPr>
      </w:pPr>
    </w:p>
    <w:p w:rsidR="00AA4318" w:rsidRDefault="00AA4318" w:rsidP="00A854DE">
      <w:pPr>
        <w:pStyle w:val="NoSpacing"/>
        <w:rPr>
          <w:rStyle w:val="Strong"/>
          <w:rFonts w:ascii="Arial" w:hAnsi="Arial" w:cs="Arial"/>
          <w:color w:val="333333"/>
          <w:sz w:val="24"/>
          <w:szCs w:val="24"/>
        </w:rPr>
      </w:pPr>
      <w:r w:rsidRPr="00A854DE">
        <w:rPr>
          <w:rStyle w:val="Strong"/>
          <w:rFonts w:ascii="Arial" w:hAnsi="Arial" w:cs="Arial"/>
          <w:color w:val="333333"/>
          <w:sz w:val="24"/>
          <w:szCs w:val="24"/>
        </w:rPr>
        <w:t>About membership pricing and benefits.</w:t>
      </w:r>
    </w:p>
    <w:p w:rsidR="00AA4318" w:rsidRPr="00A854DE" w:rsidRDefault="00AA4318" w:rsidP="00A854DE">
      <w:pPr>
        <w:pStyle w:val="NoSpacing"/>
        <w:rPr>
          <w:rFonts w:ascii="Arial" w:hAnsi="Arial" w:cs="Arial"/>
          <w:sz w:val="24"/>
          <w:szCs w:val="24"/>
        </w:rPr>
      </w:pPr>
      <w:r w:rsidRPr="00A854DE">
        <w:rPr>
          <w:rFonts w:ascii="Arial" w:hAnsi="Arial" w:cs="Arial"/>
          <w:sz w:val="24"/>
          <w:szCs w:val="24"/>
        </w:rPr>
        <w:t>Pricing and benefits are effective for one year after date of purchase. History Nebraska reserves the right to alter member benefits and levels.</w:t>
      </w:r>
    </w:p>
    <w:p w:rsidR="00A854DE" w:rsidRDefault="00A854DE" w:rsidP="00AA4318">
      <w:pPr>
        <w:pStyle w:val="NormalWeb"/>
        <w:shd w:val="clear" w:color="auto" w:fill="FFFFFF"/>
        <w:spacing w:before="0" w:beforeAutospacing="0" w:after="150" w:afterAutospacing="0"/>
        <w:rPr>
          <w:rStyle w:val="Strong"/>
          <w:rFonts w:ascii="Arial" w:hAnsi="Arial" w:cs="Arial"/>
          <w:color w:val="333333"/>
          <w:sz w:val="26"/>
          <w:szCs w:val="26"/>
        </w:rPr>
      </w:pPr>
    </w:p>
    <w:p w:rsidR="00AA4318" w:rsidRDefault="00AA4318" w:rsidP="00A854DE">
      <w:pPr>
        <w:pStyle w:val="NoSpacing"/>
        <w:rPr>
          <w:rStyle w:val="Strong"/>
          <w:rFonts w:ascii="Arial" w:hAnsi="Arial" w:cs="Arial"/>
          <w:color w:val="333333"/>
          <w:sz w:val="24"/>
          <w:szCs w:val="24"/>
        </w:rPr>
      </w:pPr>
      <w:r w:rsidRPr="00A854DE">
        <w:rPr>
          <w:rStyle w:val="Strong"/>
          <w:rFonts w:ascii="Arial" w:hAnsi="Arial" w:cs="Arial"/>
          <w:color w:val="333333"/>
          <w:sz w:val="24"/>
          <w:szCs w:val="24"/>
        </w:rPr>
        <w:t>One Household.</w:t>
      </w:r>
    </w:p>
    <w:p w:rsidR="00FD1E9A" w:rsidRDefault="00AA4318" w:rsidP="00A854DE">
      <w:pPr>
        <w:pStyle w:val="NoSpacing"/>
        <w:rPr>
          <w:rFonts w:ascii="Arial" w:hAnsi="Arial" w:cs="Arial"/>
          <w:sz w:val="24"/>
          <w:szCs w:val="24"/>
        </w:rPr>
      </w:pPr>
      <w:r w:rsidRPr="00A854DE">
        <w:rPr>
          <w:rFonts w:ascii="Arial" w:hAnsi="Arial" w:cs="Arial"/>
          <w:sz w:val="24"/>
          <w:szCs w:val="24"/>
        </w:rPr>
        <w:t xml:space="preserve">Memberships are designed for one household only. </w:t>
      </w:r>
      <w:r w:rsidR="00FD1E9A" w:rsidRPr="00A854DE">
        <w:rPr>
          <w:rFonts w:ascii="Arial" w:hAnsi="Arial" w:cs="Arial"/>
          <w:sz w:val="24"/>
          <w:szCs w:val="24"/>
        </w:rPr>
        <w:t xml:space="preserve">A household consists of two adults and minor children under the age of 18 only. Household </w:t>
      </w:r>
      <w:r w:rsidR="00A854DE">
        <w:rPr>
          <w:rFonts w:ascii="Arial" w:hAnsi="Arial" w:cs="Arial"/>
          <w:sz w:val="24"/>
          <w:szCs w:val="24"/>
        </w:rPr>
        <w:t>members include parents, spouse</w:t>
      </w:r>
      <w:r w:rsidR="00FD1E9A" w:rsidRPr="00A854DE">
        <w:rPr>
          <w:rFonts w:ascii="Arial" w:hAnsi="Arial" w:cs="Arial"/>
          <w:sz w:val="24"/>
          <w:szCs w:val="24"/>
        </w:rPr>
        <w:t>/significant other, children who live in the same household</w:t>
      </w:r>
      <w:r w:rsidR="00813529" w:rsidRPr="00A854DE">
        <w:rPr>
          <w:rFonts w:ascii="Arial" w:hAnsi="Arial" w:cs="Arial"/>
          <w:sz w:val="24"/>
          <w:szCs w:val="24"/>
        </w:rPr>
        <w:t>, foster children and legal wards even if they do not live in the household.</w:t>
      </w:r>
    </w:p>
    <w:p w:rsidR="00A854DE" w:rsidRPr="00A854DE" w:rsidRDefault="00A854DE" w:rsidP="00A854DE">
      <w:pPr>
        <w:pStyle w:val="NoSpacing"/>
        <w:rPr>
          <w:rFonts w:ascii="Arial" w:hAnsi="Arial" w:cs="Arial"/>
          <w:sz w:val="24"/>
          <w:szCs w:val="24"/>
        </w:rPr>
      </w:pPr>
    </w:p>
    <w:p w:rsidR="00813529" w:rsidRPr="00A854DE" w:rsidRDefault="00813529" w:rsidP="00A854DE">
      <w:pPr>
        <w:pStyle w:val="NoSpacing"/>
        <w:rPr>
          <w:rFonts w:ascii="Arial" w:hAnsi="Arial" w:cs="Arial"/>
          <w:sz w:val="24"/>
          <w:szCs w:val="24"/>
        </w:rPr>
      </w:pPr>
      <w:r w:rsidRPr="00A854DE">
        <w:rPr>
          <w:rFonts w:ascii="Arial" w:hAnsi="Arial" w:cs="Arial"/>
          <w:sz w:val="24"/>
          <w:szCs w:val="24"/>
        </w:rPr>
        <w:t>History Nebraska members who are grandparents may include grandchildren who are under the age of 18.</w:t>
      </w:r>
    </w:p>
    <w:p w:rsidR="00813529" w:rsidRPr="00A854DE" w:rsidRDefault="00813529" w:rsidP="00A854DE">
      <w:pPr>
        <w:pStyle w:val="NoSpacing"/>
        <w:rPr>
          <w:rFonts w:ascii="Arial" w:hAnsi="Arial" w:cs="Arial"/>
          <w:sz w:val="24"/>
          <w:szCs w:val="24"/>
        </w:rPr>
      </w:pPr>
    </w:p>
    <w:p w:rsidR="009A08A0" w:rsidRPr="00A854DE" w:rsidRDefault="009A08A0" w:rsidP="00A854DE">
      <w:pPr>
        <w:pStyle w:val="NoSpacing"/>
        <w:rPr>
          <w:rFonts w:ascii="Arial" w:hAnsi="Arial" w:cs="Arial"/>
          <w:sz w:val="24"/>
          <w:szCs w:val="24"/>
        </w:rPr>
      </w:pPr>
      <w:r w:rsidRPr="00A854DE">
        <w:rPr>
          <w:rFonts w:ascii="Arial" w:hAnsi="Arial" w:cs="Arial"/>
          <w:sz w:val="24"/>
          <w:szCs w:val="24"/>
        </w:rPr>
        <w:t xml:space="preserve">We kindly ask that you refrain from sharing </w:t>
      </w:r>
      <w:r w:rsidR="00813529" w:rsidRPr="00A854DE">
        <w:rPr>
          <w:rFonts w:ascii="Arial" w:hAnsi="Arial" w:cs="Arial"/>
          <w:sz w:val="24"/>
          <w:szCs w:val="24"/>
        </w:rPr>
        <w:t xml:space="preserve">your membership with </w:t>
      </w:r>
      <w:r w:rsidR="0024345A">
        <w:rPr>
          <w:rFonts w:ascii="Arial" w:hAnsi="Arial" w:cs="Arial"/>
          <w:sz w:val="24"/>
          <w:szCs w:val="24"/>
        </w:rPr>
        <w:t xml:space="preserve">adult children </w:t>
      </w:r>
      <w:r w:rsidR="00813529" w:rsidRPr="00A854DE">
        <w:rPr>
          <w:rFonts w:ascii="Arial" w:hAnsi="Arial" w:cs="Arial"/>
          <w:sz w:val="24"/>
          <w:szCs w:val="24"/>
        </w:rPr>
        <w:t>other adults outside of your immediate household</w:t>
      </w:r>
      <w:r w:rsidRPr="00A854DE">
        <w:rPr>
          <w:rFonts w:ascii="Arial" w:hAnsi="Arial" w:cs="Arial"/>
          <w:sz w:val="24"/>
          <w:szCs w:val="24"/>
        </w:rPr>
        <w:t xml:space="preserve">. </w:t>
      </w:r>
    </w:p>
    <w:p w:rsidR="009A08A0" w:rsidRDefault="009A08A0" w:rsidP="00AA4318">
      <w:pPr>
        <w:pStyle w:val="NormalWeb"/>
        <w:shd w:val="clear" w:color="auto" w:fill="FFFFFF"/>
        <w:spacing w:before="0" w:beforeAutospacing="0" w:after="150" w:afterAutospacing="0"/>
        <w:rPr>
          <w:rFonts w:ascii="Arial" w:hAnsi="Arial" w:cs="Arial"/>
          <w:color w:val="333333"/>
          <w:sz w:val="26"/>
          <w:szCs w:val="26"/>
        </w:rPr>
      </w:pPr>
    </w:p>
    <w:p w:rsidR="00AA4318" w:rsidRDefault="00AA4318" w:rsidP="00A854DE">
      <w:pPr>
        <w:pStyle w:val="NoSpacing"/>
        <w:rPr>
          <w:rStyle w:val="Strong"/>
          <w:rFonts w:ascii="Arial" w:hAnsi="Arial" w:cs="Arial"/>
          <w:color w:val="333333"/>
          <w:sz w:val="24"/>
          <w:szCs w:val="24"/>
        </w:rPr>
      </w:pPr>
      <w:r w:rsidRPr="00A854DE">
        <w:rPr>
          <w:rStyle w:val="Strong"/>
          <w:rFonts w:ascii="Arial" w:hAnsi="Arial" w:cs="Arial"/>
          <w:color w:val="333333"/>
          <w:sz w:val="24"/>
          <w:szCs w:val="24"/>
        </w:rPr>
        <w:t>Member Privacy.</w:t>
      </w:r>
    </w:p>
    <w:p w:rsidR="00AA4318" w:rsidRDefault="00AA4318" w:rsidP="00A854DE">
      <w:pPr>
        <w:pStyle w:val="NoSpacing"/>
        <w:rPr>
          <w:rFonts w:ascii="Arial" w:hAnsi="Arial" w:cs="Arial"/>
          <w:sz w:val="24"/>
          <w:szCs w:val="24"/>
        </w:rPr>
      </w:pPr>
      <w:r w:rsidRPr="00A854DE">
        <w:rPr>
          <w:rFonts w:ascii="Arial" w:hAnsi="Arial" w:cs="Arial"/>
          <w:sz w:val="24"/>
          <w:szCs w:val="24"/>
        </w:rPr>
        <w:t xml:space="preserve">The privacy of our members is important to us. </w:t>
      </w:r>
      <w:r w:rsidR="009A08A0" w:rsidRPr="00A854DE">
        <w:rPr>
          <w:rFonts w:ascii="Arial" w:hAnsi="Arial" w:cs="Arial"/>
          <w:sz w:val="24"/>
          <w:szCs w:val="24"/>
        </w:rPr>
        <w:t xml:space="preserve">With the exception of the History Nebraska Foundation, </w:t>
      </w:r>
      <w:r w:rsidRPr="00A854DE">
        <w:rPr>
          <w:rFonts w:ascii="Arial" w:hAnsi="Arial" w:cs="Arial"/>
          <w:sz w:val="24"/>
          <w:szCs w:val="24"/>
        </w:rPr>
        <w:t>History Nebraska does NOT share, sell, or trade your name, address, phone number, email address, or giving history with any</w:t>
      </w:r>
      <w:r w:rsidR="009A08A0" w:rsidRPr="00A854DE">
        <w:rPr>
          <w:rFonts w:ascii="Arial" w:hAnsi="Arial" w:cs="Arial"/>
          <w:sz w:val="24"/>
          <w:szCs w:val="24"/>
        </w:rPr>
        <w:t xml:space="preserve"> other</w:t>
      </w:r>
      <w:r w:rsidRPr="00A854DE">
        <w:rPr>
          <w:rFonts w:ascii="Arial" w:hAnsi="Arial" w:cs="Arial"/>
          <w:sz w:val="24"/>
          <w:szCs w:val="24"/>
        </w:rPr>
        <w:t xml:space="preserve"> person or business outside of the organization.</w:t>
      </w:r>
    </w:p>
    <w:p w:rsidR="00A854DE" w:rsidRPr="00A854DE" w:rsidRDefault="00A854DE" w:rsidP="00A854DE">
      <w:pPr>
        <w:pStyle w:val="NoSpacing"/>
        <w:rPr>
          <w:rFonts w:ascii="Arial" w:hAnsi="Arial" w:cs="Arial"/>
          <w:sz w:val="24"/>
          <w:szCs w:val="24"/>
        </w:rPr>
      </w:pPr>
    </w:p>
    <w:p w:rsidR="00AA4318" w:rsidRDefault="00AA4318" w:rsidP="00A854DE">
      <w:pPr>
        <w:pStyle w:val="NoSpacing"/>
        <w:rPr>
          <w:rStyle w:val="Strong"/>
          <w:rFonts w:ascii="Arial" w:hAnsi="Arial" w:cs="Arial"/>
          <w:color w:val="333333"/>
          <w:sz w:val="24"/>
          <w:szCs w:val="24"/>
        </w:rPr>
      </w:pPr>
      <w:r w:rsidRPr="00A854DE">
        <w:rPr>
          <w:rStyle w:val="Strong"/>
          <w:rFonts w:ascii="Arial" w:hAnsi="Arial" w:cs="Arial"/>
          <w:color w:val="333333"/>
          <w:sz w:val="24"/>
          <w:szCs w:val="24"/>
        </w:rPr>
        <w:t>Right to Revoke.</w:t>
      </w:r>
    </w:p>
    <w:p w:rsidR="00AA4318" w:rsidRPr="00A854DE" w:rsidRDefault="00AA4318" w:rsidP="00A854DE">
      <w:pPr>
        <w:pStyle w:val="NoSpacing"/>
        <w:rPr>
          <w:rFonts w:ascii="Arial" w:hAnsi="Arial" w:cs="Arial"/>
          <w:sz w:val="24"/>
          <w:szCs w:val="24"/>
        </w:rPr>
      </w:pPr>
      <w:r w:rsidRPr="00A854DE">
        <w:rPr>
          <w:rFonts w:ascii="Arial" w:hAnsi="Arial" w:cs="Arial"/>
          <w:sz w:val="24"/>
          <w:szCs w:val="24"/>
        </w:rPr>
        <w:t>History Nebraska is a member organization committed to preserving history, respecting our historical collections, and one another. If we find that a member does not respect our environment, our rules, or others, then we reserve the right to revoke their membership without refund.</w:t>
      </w:r>
    </w:p>
    <w:p w:rsidR="00633E4E" w:rsidRDefault="00633E4E" w:rsidP="00AA4318">
      <w:pPr>
        <w:pStyle w:val="NormalWeb"/>
        <w:shd w:val="clear" w:color="auto" w:fill="FFFFFF"/>
        <w:spacing w:before="0" w:beforeAutospacing="0" w:after="150" w:afterAutospacing="0"/>
        <w:rPr>
          <w:rFonts w:ascii="Arial" w:hAnsi="Arial" w:cs="Arial"/>
          <w:color w:val="333333"/>
          <w:sz w:val="26"/>
          <w:szCs w:val="26"/>
        </w:rPr>
      </w:pPr>
    </w:p>
    <w:p w:rsidR="00633E4E" w:rsidRPr="00A854DE" w:rsidRDefault="00633E4E" w:rsidP="00A854DE">
      <w:pPr>
        <w:pStyle w:val="NoSpacing"/>
        <w:rPr>
          <w:rFonts w:ascii="Arial" w:hAnsi="Arial" w:cs="Arial"/>
          <w:b/>
          <w:sz w:val="24"/>
          <w:szCs w:val="24"/>
        </w:rPr>
      </w:pPr>
      <w:r w:rsidRPr="00A854DE">
        <w:rPr>
          <w:rFonts w:ascii="Arial" w:hAnsi="Arial" w:cs="Arial"/>
          <w:b/>
          <w:sz w:val="24"/>
          <w:szCs w:val="24"/>
        </w:rPr>
        <w:t>Claims.</w:t>
      </w:r>
    </w:p>
    <w:p w:rsidR="00633E4E" w:rsidRPr="00A854DE" w:rsidRDefault="00633E4E" w:rsidP="00A854DE">
      <w:pPr>
        <w:pStyle w:val="NoSpacing"/>
        <w:rPr>
          <w:rFonts w:ascii="Arial" w:hAnsi="Arial" w:cs="Arial"/>
          <w:sz w:val="24"/>
          <w:szCs w:val="24"/>
        </w:rPr>
      </w:pPr>
      <w:r w:rsidRPr="00A854DE">
        <w:rPr>
          <w:rFonts w:ascii="Arial" w:hAnsi="Arial" w:cs="Arial"/>
          <w:sz w:val="24"/>
          <w:szCs w:val="24"/>
        </w:rPr>
        <w:t xml:space="preserve">Subscription and Household Plus members receiving the </w:t>
      </w:r>
      <w:r w:rsidRPr="00A854DE">
        <w:rPr>
          <w:rFonts w:ascii="Arial" w:hAnsi="Arial" w:cs="Arial"/>
          <w:i/>
          <w:sz w:val="24"/>
          <w:szCs w:val="24"/>
        </w:rPr>
        <w:t>Nebraska History</w:t>
      </w:r>
      <w:r w:rsidRPr="00A854DE">
        <w:rPr>
          <w:rFonts w:ascii="Arial" w:hAnsi="Arial" w:cs="Arial"/>
          <w:sz w:val="24"/>
          <w:szCs w:val="24"/>
        </w:rPr>
        <w:t xml:space="preserve"> magazine are allowed to claim one replacement magazine per issue without charge.</w:t>
      </w:r>
    </w:p>
    <w:p w:rsidR="008C1464" w:rsidRDefault="008C1464"/>
    <w:sectPr w:rsidR="008C1464" w:rsidSect="00A854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18"/>
    <w:rsid w:val="0024345A"/>
    <w:rsid w:val="00574C12"/>
    <w:rsid w:val="00633E4E"/>
    <w:rsid w:val="006C49B7"/>
    <w:rsid w:val="00813529"/>
    <w:rsid w:val="008C1464"/>
    <w:rsid w:val="009A08A0"/>
    <w:rsid w:val="00A854DE"/>
    <w:rsid w:val="00A92E98"/>
    <w:rsid w:val="00AA4318"/>
    <w:rsid w:val="00D64D3B"/>
    <w:rsid w:val="00FD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6D84F-6372-43FD-A9AE-D12FC644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3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4318"/>
    <w:rPr>
      <w:b/>
      <w:bCs/>
    </w:rPr>
  </w:style>
  <w:style w:type="character" w:styleId="Hyperlink">
    <w:name w:val="Hyperlink"/>
    <w:basedOn w:val="DefaultParagraphFont"/>
    <w:uiPriority w:val="99"/>
    <w:unhideWhenUsed/>
    <w:rsid w:val="00AA4318"/>
    <w:rPr>
      <w:color w:val="0000FF"/>
      <w:u w:val="single"/>
    </w:rPr>
  </w:style>
  <w:style w:type="paragraph" w:styleId="NoSpacing">
    <w:name w:val="No Spacing"/>
    <w:uiPriority w:val="1"/>
    <w:qFormat/>
    <w:rsid w:val="008135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00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n.membership@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Hatcher, Lana</dc:creator>
  <cp:keywords/>
  <dc:description/>
  <cp:lastModifiedBy>Hatcher, Lana</cp:lastModifiedBy>
  <cp:revision>9</cp:revision>
  <dcterms:created xsi:type="dcterms:W3CDTF">2021-07-16T16:50:00Z</dcterms:created>
  <dcterms:modified xsi:type="dcterms:W3CDTF">2021-10-26T20:35:00Z</dcterms:modified>
</cp:coreProperties>
</file>